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8B18CB" w:rsidRPr="008B18CB">
        <w:rPr>
          <w:b/>
        </w:rPr>
        <w:t>IZRADA EDUKATIVNIH I POKROVITELJSKIH PLOČA</w:t>
      </w:r>
      <w:r w:rsidR="008B18CB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593EC0"/>
    <w:rsid w:val="00657222"/>
    <w:rsid w:val="0068175A"/>
    <w:rsid w:val="006958B0"/>
    <w:rsid w:val="006F50D3"/>
    <w:rsid w:val="00823C09"/>
    <w:rsid w:val="008B14AA"/>
    <w:rsid w:val="008B18CB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426CF"/>
  <w15:docId w15:val="{F411E8A0-50DC-4D28-8001-7C606FBC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2019-05-27T08:29:00Z</dcterms:created>
  <dcterms:modified xsi:type="dcterms:W3CDTF">2019-05-27T08:29:00Z</dcterms:modified>
</cp:coreProperties>
</file>